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21615FF5" w:rsidR="00AE38F8" w:rsidRPr="00EB6B37" w:rsidRDefault="00E13A82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E13A82">
              <w:rPr>
                <w:b/>
                <w:sz w:val="22"/>
                <w:szCs w:val="22"/>
                <w:lang w:val="en-US"/>
              </w:rPr>
              <w:t>Infrastructure Works for Establishing of “Exhibition Center-Kırklareli”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140A20F4" w:rsidR="00686B83" w:rsidRPr="00E13A82" w:rsidRDefault="00E13A82" w:rsidP="00872E7B">
            <w:pPr>
              <w:spacing w:before="120" w:after="120"/>
              <w:ind w:left="14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BGTR0200055-PP3</w:t>
            </w:r>
            <w:bookmarkStart w:id="1" w:name="_GoBack"/>
            <w:bookmarkEnd w:id="1"/>
            <w:r w:rsidR="00872E7B" w:rsidRPr="00245881">
              <w:rPr>
                <w:sz w:val="22"/>
                <w:szCs w:val="22"/>
                <w:lang w:val="en-US"/>
              </w:rPr>
              <w:t>-WRK-01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11E7DD81" w14:textId="77777777" w:rsidR="00230BFB" w:rsidRDefault="00230BFB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7"/>
      <w:footerReference w:type="first" r:id="rId18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230C5" w14:textId="77777777" w:rsidR="0040294E" w:rsidRDefault="0040294E">
      <w:r>
        <w:separator/>
      </w:r>
    </w:p>
  </w:endnote>
  <w:endnote w:type="continuationSeparator" w:id="0">
    <w:p w14:paraId="178036F7" w14:textId="77777777" w:rsidR="0040294E" w:rsidRDefault="0040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50D6" w14:textId="306F0ABA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 w:rsidR="0040294E">
      <w:rPr>
        <w:rStyle w:val="SayfaNumaras"/>
        <w:noProof/>
        <w:sz w:val="18"/>
        <w:szCs w:val="18"/>
        <w:lang w:val="en-GB"/>
      </w:rPr>
      <w:t>1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 w:rsidR="0040294E">
      <w:rPr>
        <w:rStyle w:val="SayfaNumaras"/>
        <w:noProof/>
        <w:sz w:val="18"/>
        <w:szCs w:val="18"/>
        <w:lang w:val="en-GB"/>
      </w:rPr>
      <w:t>1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594E78AA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13A82">
      <w:rPr>
        <w:rStyle w:val="SayfaNumaras"/>
        <w:noProof/>
        <w:sz w:val="18"/>
        <w:szCs w:val="18"/>
        <w:lang w:val="en-GB"/>
      </w:rPr>
      <w:t>2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13A82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15710" w14:textId="77777777" w:rsidR="0040294E" w:rsidRDefault="0040294E">
      <w:r>
        <w:separator/>
      </w:r>
    </w:p>
  </w:footnote>
  <w:footnote w:type="continuationSeparator" w:id="0">
    <w:p w14:paraId="2B22254C" w14:textId="77777777" w:rsidR="0040294E" w:rsidRDefault="0040294E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E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30BFB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0294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47076"/>
    <w:rsid w:val="00661582"/>
    <w:rsid w:val="006779F7"/>
    <w:rsid w:val="00686B83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72E7B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3A82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77D5D"/>
    <w:rsid w:val="00F852FF"/>
    <w:rsid w:val="00F86985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259A4-70E3-4181-8BEF-A27036C61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9BA5B2-276B-454F-B013-2553CF8A1CBC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42ADD0D8-B05E-482F-BDDF-8A92B0CE7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81949-7E23-4BDE-AF27-CF390A45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Mustafa Melih Emre BEJİ</cp:lastModifiedBy>
  <cp:revision>7</cp:revision>
  <cp:lastPrinted>2016-05-31T08:30:00Z</cp:lastPrinted>
  <dcterms:created xsi:type="dcterms:W3CDTF">2024-06-17T16:15:00Z</dcterms:created>
  <dcterms:modified xsi:type="dcterms:W3CDTF">2026-03-18T12:41:00Z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